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2" w:rsidRDefault="00BE7A92" w:rsidP="00BE7A92">
      <w:pPr>
        <w:shd w:val="clear" w:color="auto" w:fill="FFFFFF"/>
        <w:jc w:val="center"/>
        <w:rPr>
          <w:color w:val="000000"/>
          <w:sz w:val="18"/>
        </w:rPr>
      </w:pPr>
    </w:p>
    <w:p w:rsidR="00BE7A92" w:rsidRDefault="00BE7A92" w:rsidP="00BE7A92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92" w:rsidRDefault="00BE7A92" w:rsidP="00BE7A92">
      <w:pPr>
        <w:pStyle w:val="a3"/>
        <w:rPr>
          <w:szCs w:val="32"/>
        </w:rPr>
      </w:pPr>
      <w:r>
        <w:rPr>
          <w:szCs w:val="32"/>
        </w:rPr>
        <w:t>ДУМА</w:t>
      </w:r>
    </w:p>
    <w:p w:rsidR="00BE7A92" w:rsidRDefault="00BE7A92" w:rsidP="00BE7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РАЙОНА</w:t>
      </w:r>
    </w:p>
    <w:p w:rsidR="00BE7A92" w:rsidRDefault="00BE7A92" w:rsidP="00BE7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BE7A92" w:rsidRDefault="00BE7A92" w:rsidP="00BE7A92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BE7A92" w:rsidRDefault="00BE7A92" w:rsidP="00BE7A92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BE7A92" w:rsidRDefault="00BE7A92" w:rsidP="00BE7A92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Е Ш Е Н И Е</w:t>
      </w:r>
      <w:r w:rsidR="00732348">
        <w:rPr>
          <w:color w:val="000000"/>
          <w:sz w:val="28"/>
        </w:rPr>
        <w:t xml:space="preserve"> </w:t>
      </w:r>
    </w:p>
    <w:p w:rsidR="00BE7A92" w:rsidRDefault="00BE7A92" w:rsidP="00BE7A92">
      <w:pPr>
        <w:shd w:val="clear" w:color="auto" w:fill="FFFFFF"/>
        <w:jc w:val="center"/>
        <w:rPr>
          <w:color w:val="000000"/>
          <w:sz w:val="16"/>
        </w:rPr>
      </w:pPr>
    </w:p>
    <w:p w:rsidR="00BE7A92" w:rsidRDefault="00BE7A92" w:rsidP="00BE7A92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BE7A92" w:rsidTr="00F87070">
        <w:trPr>
          <w:jc w:val="center"/>
        </w:trPr>
        <w:tc>
          <w:tcPr>
            <w:tcW w:w="295" w:type="dxa"/>
          </w:tcPr>
          <w:p w:rsidR="00BE7A92" w:rsidRDefault="00BE7A92" w:rsidP="00F87070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A92" w:rsidRPr="00BE737A" w:rsidRDefault="00732348" w:rsidP="00F87070">
            <w:pPr>
              <w:ind w:left="-8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23.12</w:t>
            </w:r>
            <w:r w:rsidR="007C4B20">
              <w:rPr>
                <w:color w:val="000000"/>
                <w:sz w:val="26"/>
                <w:szCs w:val="26"/>
              </w:rPr>
              <w:t>.2016</w:t>
            </w:r>
          </w:p>
        </w:tc>
        <w:tc>
          <w:tcPr>
            <w:tcW w:w="284" w:type="dxa"/>
          </w:tcPr>
          <w:p w:rsidR="00BE7A92" w:rsidRPr="00BE737A" w:rsidRDefault="00BE7A92" w:rsidP="00F87070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90" w:type="dxa"/>
          </w:tcPr>
          <w:p w:rsidR="00BE7A92" w:rsidRPr="00BE737A" w:rsidRDefault="00BE7A92" w:rsidP="00F87070">
            <w:pPr>
              <w:ind w:left="-675"/>
              <w:jc w:val="center"/>
              <w:rPr>
                <w:color w:val="000000"/>
                <w:sz w:val="26"/>
                <w:szCs w:val="26"/>
              </w:rPr>
            </w:pPr>
            <w:r w:rsidRPr="00BE737A">
              <w:rPr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</w:tcPr>
          <w:p w:rsidR="00BE7A92" w:rsidRPr="00BE737A" w:rsidRDefault="00BE7A92" w:rsidP="00F87070">
            <w:pPr>
              <w:jc w:val="center"/>
              <w:rPr>
                <w:color w:val="000000"/>
                <w:sz w:val="26"/>
                <w:szCs w:val="26"/>
              </w:rPr>
            </w:pPr>
            <w:r w:rsidRPr="00BE737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7A92" w:rsidRPr="00BE737A" w:rsidRDefault="00732348" w:rsidP="00F87070">
            <w:pPr>
              <w:ind w:left="-120" w:right="-8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</w:t>
            </w:r>
          </w:p>
        </w:tc>
      </w:tr>
    </w:tbl>
    <w:p w:rsidR="00BE7A92" w:rsidRDefault="00BE7A92" w:rsidP="00BE7A92">
      <w:pPr>
        <w:shd w:val="clear" w:color="auto" w:fill="FFFFFF"/>
        <w:jc w:val="center"/>
        <w:rPr>
          <w:color w:val="000000"/>
        </w:rPr>
      </w:pPr>
    </w:p>
    <w:p w:rsidR="00BE7A92" w:rsidRDefault="00BE7A92" w:rsidP="00BE7A92">
      <w:pPr>
        <w:rPr>
          <w:b/>
          <w:bCs/>
        </w:rPr>
      </w:pPr>
    </w:p>
    <w:p w:rsidR="00915826" w:rsidRDefault="00915826">
      <w:pPr>
        <w:pStyle w:val="ConsPlusTitle"/>
        <w:jc w:val="center"/>
      </w:pPr>
    </w:p>
    <w:p w:rsidR="007C4B20" w:rsidRDefault="00BE7A92" w:rsidP="00BE7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20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размера стоимости </w:t>
      </w:r>
    </w:p>
    <w:p w:rsidR="00915826" w:rsidRPr="007C4B20" w:rsidRDefault="00BE7A92" w:rsidP="00BE7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20">
        <w:rPr>
          <w:rFonts w:ascii="Times New Roman" w:hAnsi="Times New Roman" w:cs="Times New Roman"/>
          <w:b w:val="0"/>
          <w:sz w:val="28"/>
          <w:szCs w:val="28"/>
        </w:rPr>
        <w:t>движимого имущества,</w:t>
      </w:r>
    </w:p>
    <w:p w:rsidR="007C4B20" w:rsidRDefault="00BE7A92" w:rsidP="00BE7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20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Pr="007C4B20">
        <w:rPr>
          <w:rFonts w:ascii="Times New Roman" w:hAnsi="Times New Roman" w:cs="Times New Roman"/>
          <w:b w:val="0"/>
          <w:sz w:val="28"/>
          <w:szCs w:val="28"/>
        </w:rPr>
        <w:t>относящегося</w:t>
      </w:r>
      <w:proofErr w:type="gramEnd"/>
      <w:r w:rsidRPr="007C4B20">
        <w:rPr>
          <w:rFonts w:ascii="Times New Roman" w:hAnsi="Times New Roman" w:cs="Times New Roman"/>
          <w:b w:val="0"/>
          <w:sz w:val="28"/>
          <w:szCs w:val="28"/>
        </w:rPr>
        <w:t xml:space="preserve"> к недвижимости, </w:t>
      </w:r>
    </w:p>
    <w:p w:rsidR="00915826" w:rsidRPr="007C4B20" w:rsidRDefault="00BE7A92" w:rsidP="00BE7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20">
        <w:rPr>
          <w:rFonts w:ascii="Times New Roman" w:hAnsi="Times New Roman" w:cs="Times New Roman"/>
          <w:b w:val="0"/>
          <w:sz w:val="28"/>
          <w:szCs w:val="28"/>
        </w:rPr>
        <w:t>подлежащего учету</w:t>
      </w:r>
    </w:p>
    <w:p w:rsidR="00915826" w:rsidRPr="007C4B20" w:rsidRDefault="00BE7A92" w:rsidP="00BE7A92">
      <w:pPr>
        <w:pStyle w:val="ConsPlusTitle"/>
        <w:rPr>
          <w:b w:val="0"/>
          <w:sz w:val="28"/>
          <w:szCs w:val="28"/>
        </w:rPr>
      </w:pPr>
      <w:r w:rsidRPr="007C4B20">
        <w:rPr>
          <w:rFonts w:ascii="Times New Roman" w:hAnsi="Times New Roman" w:cs="Times New Roman"/>
          <w:b w:val="0"/>
          <w:sz w:val="28"/>
          <w:szCs w:val="28"/>
        </w:rPr>
        <w:t>в реестре муниципального имущества</w:t>
      </w:r>
    </w:p>
    <w:p w:rsidR="00915826" w:rsidRDefault="00915826">
      <w:pPr>
        <w:pStyle w:val="ConsPlusNormal"/>
        <w:ind w:firstLine="540"/>
        <w:jc w:val="both"/>
      </w:pPr>
    </w:p>
    <w:p w:rsidR="00BE7A92" w:rsidRDefault="00BE7A92">
      <w:pPr>
        <w:pStyle w:val="ConsPlusNormal"/>
        <w:ind w:firstLine="540"/>
        <w:jc w:val="both"/>
      </w:pPr>
    </w:p>
    <w:p w:rsidR="00915826" w:rsidRDefault="00732348" w:rsidP="00AF53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15826" w:rsidRPr="00BE7A9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915826" w:rsidRPr="00BE7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5826" w:rsidRPr="00BE7A9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имущества, </w:t>
      </w:r>
      <w:r w:rsidR="00915826" w:rsidRPr="00BE7A9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5826" w:rsidRPr="00BE7A9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15826" w:rsidRPr="00BE7A92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N 424,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A92" w:rsidRPr="00BE7A92">
        <w:rPr>
          <w:rFonts w:ascii="Times New Roman" w:hAnsi="Times New Roman" w:cs="Times New Roman"/>
          <w:sz w:val="28"/>
          <w:szCs w:val="28"/>
        </w:rPr>
        <w:t>Дума района</w:t>
      </w:r>
      <w:r w:rsidR="00915826" w:rsidRPr="00BE7A92">
        <w:rPr>
          <w:rFonts w:ascii="Times New Roman" w:hAnsi="Times New Roman" w:cs="Times New Roman"/>
          <w:sz w:val="28"/>
          <w:szCs w:val="28"/>
        </w:rPr>
        <w:t>:</w:t>
      </w:r>
    </w:p>
    <w:p w:rsidR="00AF5358" w:rsidRDefault="00AF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F5358" w:rsidRDefault="00AF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358" w:rsidRDefault="00AF5358" w:rsidP="00AF53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размер стоимости движимого имущества, иного не относящегося к недвижимости имущества, подлежащего учету в реестре муниципаль</w:t>
      </w:r>
      <w:r w:rsidR="00732348">
        <w:rPr>
          <w:rFonts w:ascii="Times New Roman" w:hAnsi="Times New Roman" w:cs="Times New Roman"/>
          <w:sz w:val="28"/>
          <w:szCs w:val="28"/>
        </w:rPr>
        <w:t>ного имущества, равный и свыше 5</w:t>
      </w:r>
      <w:r>
        <w:rPr>
          <w:rFonts w:ascii="Times New Roman" w:hAnsi="Times New Roman" w:cs="Times New Roman"/>
          <w:sz w:val="28"/>
          <w:szCs w:val="28"/>
        </w:rPr>
        <w:t>0000 (тридцать тысяч) рублей 00 копеек.</w:t>
      </w:r>
    </w:p>
    <w:p w:rsidR="00AF5358" w:rsidRDefault="00AF5358" w:rsidP="007323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348">
        <w:rPr>
          <w:sz w:val="28"/>
          <w:szCs w:val="28"/>
        </w:rPr>
        <w:t>Транспортные средства подлежат учёту в реестре муниципального имущества независимо от их стоимости.</w:t>
      </w:r>
    </w:p>
    <w:p w:rsidR="00BE7A92" w:rsidRPr="00BE7A92" w:rsidRDefault="00BE7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348" w:rsidRDefault="00732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826" w:rsidRDefault="00BE7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826" w:rsidRPr="00BE7A9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BE7A92" w:rsidRPr="00BE7A92" w:rsidRDefault="00BE7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826" w:rsidRDefault="00915826">
      <w:pPr>
        <w:pStyle w:val="ConsPlusNormal"/>
        <w:ind w:firstLine="540"/>
        <w:jc w:val="both"/>
      </w:pPr>
    </w:p>
    <w:p w:rsidR="00BE7A92" w:rsidRDefault="00BE7A92" w:rsidP="00BE7A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E7A92" w:rsidRDefault="00BE7A92" w:rsidP="00BE7A9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</w:p>
    <w:p w:rsidR="00BE7A92" w:rsidRDefault="00BE7A92" w:rsidP="00BE7A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Г.П.Тишина  </w:t>
      </w:r>
    </w:p>
    <w:p w:rsidR="00BE7A92" w:rsidRPr="005D457B" w:rsidRDefault="00BE7A92" w:rsidP="00BE7A92">
      <w:pPr>
        <w:ind w:left="180"/>
        <w:rPr>
          <w:sz w:val="28"/>
          <w:szCs w:val="28"/>
        </w:rPr>
      </w:pPr>
    </w:p>
    <w:p w:rsidR="00915826" w:rsidRDefault="00915826">
      <w:pPr>
        <w:pStyle w:val="ConsPlusNormal"/>
        <w:ind w:firstLine="540"/>
        <w:jc w:val="both"/>
      </w:pPr>
    </w:p>
    <w:p w:rsidR="00915826" w:rsidRDefault="00915826">
      <w:pPr>
        <w:pStyle w:val="ConsPlusNormal"/>
        <w:ind w:firstLine="540"/>
        <w:jc w:val="both"/>
      </w:pPr>
    </w:p>
    <w:p w:rsidR="00BE7A92" w:rsidRDefault="00BE7A92">
      <w:pPr>
        <w:pStyle w:val="ConsPlusNormal"/>
        <w:ind w:firstLine="540"/>
        <w:jc w:val="both"/>
      </w:pPr>
    </w:p>
    <w:p w:rsidR="00BE7A92" w:rsidRDefault="00BE7A92">
      <w:pPr>
        <w:pStyle w:val="ConsPlusNormal"/>
        <w:ind w:firstLine="540"/>
        <w:jc w:val="both"/>
      </w:pPr>
    </w:p>
    <w:p w:rsidR="00BE7A92" w:rsidRDefault="00BE7A92" w:rsidP="00304ACC">
      <w:pPr>
        <w:shd w:val="clear" w:color="auto" w:fill="FFFFFF"/>
        <w:rPr>
          <w:color w:val="000000"/>
          <w:sz w:val="18"/>
        </w:rPr>
      </w:pPr>
    </w:p>
    <w:sectPr w:rsidR="00BE7A92" w:rsidSect="00BE7A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26"/>
    <w:rsid w:val="001B7E8C"/>
    <w:rsid w:val="001C2F9F"/>
    <w:rsid w:val="00304ACC"/>
    <w:rsid w:val="0040150C"/>
    <w:rsid w:val="00561E16"/>
    <w:rsid w:val="005C4935"/>
    <w:rsid w:val="006809BC"/>
    <w:rsid w:val="00732348"/>
    <w:rsid w:val="007C4B20"/>
    <w:rsid w:val="00915826"/>
    <w:rsid w:val="00AF5358"/>
    <w:rsid w:val="00BE7A92"/>
    <w:rsid w:val="00C10273"/>
    <w:rsid w:val="00CA18D8"/>
    <w:rsid w:val="00DD0156"/>
    <w:rsid w:val="00E63231"/>
    <w:rsid w:val="00EE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E7A9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BE7A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BE889AA7A3EC761F53BCD1991C1B78794ADF4CA32E0C5D1700B916AFB4E7DE104E2DB02DEF31AvCIAF" TargetMode="External"/><Relationship Id="rId5" Type="http://schemas.openxmlformats.org/officeDocument/2006/relationships/hyperlink" Target="consultantplus://offline/ref=810BE889AA7A3EC761F53BCD1991C1B78496AEF4CF36E0C5D1700B916AvFI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TolstikovaSS</dc:creator>
  <cp:lastModifiedBy>TishinaGP</cp:lastModifiedBy>
  <cp:revision>13</cp:revision>
  <cp:lastPrinted>2016-12-26T06:30:00Z</cp:lastPrinted>
  <dcterms:created xsi:type="dcterms:W3CDTF">2016-10-21T05:08:00Z</dcterms:created>
  <dcterms:modified xsi:type="dcterms:W3CDTF">2016-12-26T06:30:00Z</dcterms:modified>
</cp:coreProperties>
</file>